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vrácení zboží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Formulář pro vrácení zboží bez udání důvodu ve 14-ti denní zákonné lhůtě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(Tento formulář slouží pro účely vrácení zboží zakoupené v e-shopu</w:t>
      </w:r>
      <w:r w:rsidR="00453CFA">
        <w:rPr>
          <w:rFonts w:eastAsia="Times New Roman" w:cstheme="minorHAnsi"/>
          <w:sz w:val="24"/>
          <w:szCs w:val="24"/>
          <w:lang w:eastAsia="cs-CZ"/>
        </w:rPr>
        <w:t xml:space="preserve"> www.dobrejparfem.cz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).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Vzhledem k tomu, že smlouva byla uzavřena pomocí internetového obchodu (telefonu), tímto oznamuji, že odstupuji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42CB">
        <w:rPr>
          <w:rFonts w:eastAsia="Times New Roman" w:cstheme="minorHAnsi"/>
          <w:sz w:val="24"/>
          <w:szCs w:val="24"/>
          <w:lang w:eastAsia="cs-CZ"/>
        </w:rPr>
        <w:t>od kupní smlouvy v platném znění dle občanského zákoníku (č. 89/2012 Sb.).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Částku za vrácené zboží požaduji vrátit na účet</w:t>
      </w:r>
      <w:r w:rsidR="009C4E84">
        <w:rPr>
          <w:rFonts w:eastAsia="Times New Roman" w:cstheme="minorHAnsi"/>
          <w:sz w:val="24"/>
          <w:szCs w:val="24"/>
          <w:lang w:eastAsia="cs-CZ"/>
        </w:rPr>
        <w:t xml:space="preserve"> číslo</w:t>
      </w:r>
      <w:r w:rsidRPr="006642CB">
        <w:rPr>
          <w:rFonts w:eastAsia="Times New Roman" w:cstheme="minorHAnsi"/>
          <w:sz w:val="24"/>
          <w:szCs w:val="24"/>
          <w:lang w:eastAsia="cs-CZ"/>
        </w:rPr>
        <w:t>: ....................................................................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Kontaktní údaje :</w:t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                                             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Jméno a příjmení:                                                          Číslo </w:t>
      </w:r>
      <w:r w:rsidR="005559C7">
        <w:rPr>
          <w:rFonts w:eastAsia="Times New Roman" w:cstheme="minorHAnsi"/>
          <w:sz w:val="24"/>
          <w:szCs w:val="24"/>
          <w:lang w:eastAsia="cs-CZ"/>
        </w:rPr>
        <w:t>faktury</w:t>
      </w:r>
      <w:r w:rsidRPr="006642CB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Adresa:                                                                           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Telefonický kontakt:                                                    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E-mail:                           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                                       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Vrácené zboží (počet kusů, název produktu</w:t>
      </w:r>
      <w:r w:rsidR="009C4E84">
        <w:rPr>
          <w:rFonts w:eastAsia="Times New Roman" w:cstheme="minorHAnsi"/>
          <w:b/>
          <w:bCs/>
          <w:sz w:val="24"/>
          <w:szCs w:val="24"/>
          <w:lang w:eastAsia="cs-CZ"/>
        </w:rPr>
        <w:t>, obsah balení</w:t>
      </w: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)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…………..ks ………………………………………………………………………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…………..ks ………………………………………………………………………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:rsidR="009C4E84" w:rsidRDefault="00453CFA" w:rsidP="006642CB">
      <w:pPr>
        <w:spacing w:before="100" w:beforeAutospacing="1" w:after="100" w:afterAutospacing="1" w:line="240" w:lineRule="auto"/>
      </w:pPr>
      <w:r>
        <w:rPr>
          <w:rFonts w:eastAsia="Times New Roman" w:cstheme="minorHAnsi"/>
          <w:sz w:val="24"/>
          <w:szCs w:val="24"/>
          <w:lang w:eastAsia="cs-CZ"/>
        </w:rPr>
        <w:t xml:space="preserve">Věra Brychtová               </w:t>
      </w:r>
      <w:r w:rsidR="006642CB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</w:t>
      </w:r>
      <w:r w:rsidR="006642CB" w:rsidRPr="006642CB">
        <w:rPr>
          <w:rFonts w:eastAsia="Times New Roman" w:cstheme="minorHAnsi"/>
          <w:i/>
          <w:iCs/>
          <w:sz w:val="24"/>
          <w:szCs w:val="24"/>
          <w:lang w:eastAsia="cs-CZ"/>
        </w:rPr>
        <w:t>Zboží zaslané na dobírku nebude přijato !!!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br/>
      </w:r>
      <w:r w:rsidR="002B05BC">
        <w:t>Dalimilova 15</w:t>
      </w:r>
      <w:r w:rsidRPr="00453CFA">
        <w:br/>
      </w:r>
      <w:r w:rsidR="009C4E84" w:rsidRPr="00453CFA">
        <w:t>130 00</w:t>
      </w:r>
      <w:r w:rsidR="009C4E84">
        <w:t xml:space="preserve">  </w:t>
      </w:r>
      <w:r w:rsidRPr="00453CFA">
        <w:t xml:space="preserve">Praha 3 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Dodatečné informace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Peníze na Váš účet budou zaslány nejpozději do 14 dní ode dne obdržení zásilky.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Podmínky vrácení: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Veškeré zboží je možné vrátit do 14 dnů (od převzetí zásilky) bez udání důvodu. Zboží by mělo být vráceno kompletní, v původním stavu, nejlépe v originálním obalu, nesmí jevit známky opotřebení a používání. V opačném případě je možné vrácenou částku adekvátně ponížit</w:t>
      </w:r>
      <w:r w:rsidR="009C4E84">
        <w:rPr>
          <w:rFonts w:eastAsia="Times New Roman" w:cstheme="minorHAnsi"/>
          <w:sz w:val="24"/>
          <w:szCs w:val="24"/>
          <w:lang w:eastAsia="cs-CZ"/>
        </w:rPr>
        <w:t>, viz VOP</w:t>
      </w:r>
      <w:bookmarkStart w:id="0" w:name="_GoBack"/>
      <w:bookmarkEnd w:id="0"/>
      <w:r w:rsidRPr="006642CB">
        <w:rPr>
          <w:rFonts w:eastAsia="Times New Roman" w:cstheme="minorHAnsi"/>
          <w:sz w:val="24"/>
          <w:szCs w:val="24"/>
          <w:lang w:eastAsia="cs-CZ"/>
        </w:rPr>
        <w:t>. Se zbožím by měl být zaslán vyplněný formulář pro vrácení zboží a doklad o koupi. Zboží zaslané na dobírku nebude přijato. Náklady spojené s vrácením zboží nese výlučně kupující.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</w:p>
    <w:p w:rsidR="006642CB" w:rsidRPr="006642CB" w:rsidRDefault="006642CB">
      <w:pPr>
        <w:rPr>
          <w:rFonts w:cstheme="minorHAnsi"/>
        </w:rPr>
      </w:pP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2B05BC"/>
    <w:rsid w:val="00453CFA"/>
    <w:rsid w:val="005559C7"/>
    <w:rsid w:val="006642CB"/>
    <w:rsid w:val="009C4E84"/>
    <w:rsid w:val="00DD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5473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HP</cp:lastModifiedBy>
  <cp:revision>5</cp:revision>
  <dcterms:created xsi:type="dcterms:W3CDTF">2019-11-21T22:48:00Z</dcterms:created>
  <dcterms:modified xsi:type="dcterms:W3CDTF">2019-11-26T21:01:00Z</dcterms:modified>
</cp:coreProperties>
</file>