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C5667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výměnu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(Tento formulář slouží pro účely </w:t>
      </w:r>
      <w:r w:rsidR="00C56676">
        <w:rPr>
          <w:rFonts w:eastAsia="Times New Roman" w:cstheme="minorHAnsi"/>
          <w:sz w:val="24"/>
          <w:szCs w:val="24"/>
          <w:lang w:eastAsia="cs-CZ"/>
        </w:rPr>
        <w:t>výměny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</w:t>
      </w:r>
      <w:r w:rsidR="003340E7">
        <w:rPr>
          <w:rFonts w:eastAsia="Times New Roman" w:cstheme="minorHAnsi"/>
          <w:sz w:val="24"/>
          <w:szCs w:val="24"/>
          <w:lang w:eastAsia="cs-CZ"/>
        </w:rPr>
        <w:t xml:space="preserve"> www.dobrejparfem.cz</w:t>
      </w:r>
      <w:r w:rsidRPr="006642CB">
        <w:rPr>
          <w:rFonts w:eastAsia="Times New Roman" w:cstheme="minorHAnsi"/>
          <w:sz w:val="24"/>
          <w:szCs w:val="24"/>
          <w:lang w:eastAsia="cs-CZ"/>
        </w:rPr>
        <w:t>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Kontaktní údaje :</w:t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příjmení:   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E-mail:   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:rsidR="006642CB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Výměna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zboží (počet kusů, název produktu</w:t>
      </w:r>
      <w:r w:rsidR="008F7668">
        <w:rPr>
          <w:rFonts w:eastAsia="Times New Roman" w:cstheme="minorHAnsi"/>
          <w:b/>
          <w:bCs/>
          <w:sz w:val="24"/>
          <w:szCs w:val="24"/>
          <w:lang w:eastAsia="cs-CZ"/>
        </w:rPr>
        <w:t>, obsah balení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)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6642CB" w:rsidRPr="006642CB" w:rsidRDefault="003340E7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hAnsi="Arial" w:cs="Arial"/>
          <w:color w:val="414141"/>
          <w:shd w:val="clear" w:color="auto" w:fill="FFFFFF"/>
        </w:rPr>
        <w:t xml:space="preserve">Věra Brychtová                                                         </w:t>
      </w:r>
      <w:r w:rsidR="006642CB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225B48">
        <w:rPr>
          <w:rFonts w:ascii="Arial" w:hAnsi="Arial" w:cs="Arial"/>
          <w:color w:val="414141"/>
          <w:shd w:val="clear" w:color="auto" w:fill="FFFFFF"/>
        </w:rPr>
        <w:t>Dalimilova 15</w:t>
      </w:r>
      <w:r w:rsidR="00225B48">
        <w:rPr>
          <w:rFonts w:ascii="Arial" w:hAnsi="Arial" w:cs="Arial"/>
          <w:color w:val="414141"/>
          <w:shd w:val="clear" w:color="auto" w:fill="FFFFFF"/>
        </w:rPr>
        <w:br/>
        <w:t xml:space="preserve">130 00  </w:t>
      </w:r>
      <w:r>
        <w:rPr>
          <w:rFonts w:ascii="Arial" w:hAnsi="Arial" w:cs="Arial"/>
          <w:color w:val="414141"/>
          <w:shd w:val="clear" w:color="auto" w:fill="FFFFFF"/>
        </w:rPr>
        <w:t xml:space="preserve">Praha 3 </w:t>
      </w:r>
    </w:p>
    <w:p w:rsid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Informace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  <w:r w:rsidR="006642CB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C56676">
        <w:rPr>
          <w:rFonts w:eastAsia="Times New Roman" w:cstheme="minorHAnsi"/>
          <w:sz w:val="24"/>
          <w:szCs w:val="24"/>
          <w:lang w:eastAsia="cs-CZ"/>
        </w:rPr>
        <w:t>Můžete vyplnit tento formulář a vložit do balíčku se zbožím, nebo poslat pouze e-mail s údaji v tomto formuláři na</w:t>
      </w:r>
      <w:r w:rsidR="003340E7">
        <w:t xml:space="preserve"> info@dobrejparfem.</w:t>
      </w:r>
      <w:r w:rsidR="008F7668">
        <w:t>cz</w:t>
      </w:r>
      <w:bookmarkStart w:id="0" w:name="_GoBack"/>
      <w:bookmarkEnd w:id="0"/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56676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225B48"/>
    <w:rsid w:val="003340E7"/>
    <w:rsid w:val="003772E2"/>
    <w:rsid w:val="005559C7"/>
    <w:rsid w:val="0060183B"/>
    <w:rsid w:val="006642CB"/>
    <w:rsid w:val="008F7668"/>
    <w:rsid w:val="00C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875C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5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HP</cp:lastModifiedBy>
  <cp:revision>5</cp:revision>
  <dcterms:created xsi:type="dcterms:W3CDTF">2019-11-21T22:49:00Z</dcterms:created>
  <dcterms:modified xsi:type="dcterms:W3CDTF">2019-11-26T20:59:00Z</dcterms:modified>
</cp:coreProperties>
</file>